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5838" w14:textId="1070502A" w:rsidR="0024145B" w:rsidRPr="00B169BD" w:rsidRDefault="00E829C1">
      <w:pPr>
        <w:spacing w:after="211"/>
        <w:ind w:right="257"/>
        <w:jc w:val="right"/>
        <w:rPr>
          <w:color w:val="000000" w:themeColor="text1"/>
        </w:rPr>
      </w:pPr>
      <w:r w:rsidRPr="00B169BD">
        <w:rPr>
          <w:rFonts w:ascii="Cambria" w:eastAsia="Cambria" w:hAnsi="Cambria" w:cs="Cambria"/>
          <w:b/>
          <w:color w:val="000000" w:themeColor="text1"/>
          <w:sz w:val="36"/>
        </w:rPr>
        <w:tab/>
      </w:r>
    </w:p>
    <w:p w14:paraId="74C75580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color w:val="000000" w:themeColor="text1"/>
        </w:rPr>
        <w:t xml:space="preserve"> </w:t>
      </w:r>
    </w:p>
    <w:tbl>
      <w:tblPr>
        <w:tblStyle w:val="TableGrid"/>
        <w:tblW w:w="9778" w:type="dxa"/>
        <w:tblInd w:w="-70" w:type="dxa"/>
        <w:tblCellMar>
          <w:top w:w="2" w:type="dxa"/>
          <w:left w:w="70" w:type="dxa"/>
          <w:right w:w="19" w:type="dxa"/>
        </w:tblCellMar>
        <w:tblLook w:val="04A0" w:firstRow="1" w:lastRow="0" w:firstColumn="1" w:lastColumn="0" w:noHBand="0" w:noVBand="1"/>
      </w:tblPr>
      <w:tblGrid>
        <w:gridCol w:w="2054"/>
        <w:gridCol w:w="2835"/>
        <w:gridCol w:w="4889"/>
      </w:tblGrid>
      <w:tr w:rsidR="00B169BD" w:rsidRPr="00B169BD" w14:paraId="004B9106" w14:textId="77777777">
        <w:trPr>
          <w:trHeight w:val="544"/>
        </w:trPr>
        <w:tc>
          <w:tcPr>
            <w:tcW w:w="9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804C4" w14:textId="77777777" w:rsidR="0024145B" w:rsidRPr="00B169BD" w:rsidRDefault="00E829C1">
            <w:pPr>
              <w:ind w:right="51"/>
              <w:jc w:val="center"/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b/>
                <w:color w:val="000000" w:themeColor="text1"/>
                <w:sz w:val="18"/>
              </w:rPr>
              <w:t xml:space="preserve">UNITA’ DI APPRENDIMENTO approfondimento culturale  </w:t>
            </w:r>
          </w:p>
        </w:tc>
      </w:tr>
      <w:tr w:rsidR="00B169BD" w:rsidRPr="00B169BD" w14:paraId="59678148" w14:textId="77777777">
        <w:trPr>
          <w:trHeight w:val="105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4109" w14:textId="77777777" w:rsidR="0024145B" w:rsidRPr="00B169BD" w:rsidRDefault="00E829C1">
            <w:pPr>
              <w:ind w:right="725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Denominazione </w:t>
            </w:r>
            <w:r w:rsidRPr="00B169BD">
              <w:rPr>
                <w:color w:val="000000" w:themeColor="text1"/>
              </w:rPr>
              <w:t xml:space="preserve">I diritti umani  </w:t>
            </w:r>
          </w:p>
        </w:tc>
        <w:tc>
          <w:tcPr>
            <w:tcW w:w="7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D668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8"/>
              </w:rPr>
              <w:t xml:space="preserve"> </w:t>
            </w:r>
          </w:p>
          <w:p w14:paraId="496C177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9"/>
              </w:rPr>
              <w:t xml:space="preserve">Diritti umani, cittadinanza europea e dialogo interculturale </w:t>
            </w:r>
          </w:p>
          <w:p w14:paraId="52CC24B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8"/>
              </w:rPr>
              <w:t xml:space="preserve"> </w:t>
            </w:r>
          </w:p>
          <w:p w14:paraId="7CA9521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8"/>
              </w:rPr>
              <w:t xml:space="preserve"> </w:t>
            </w:r>
          </w:p>
          <w:p w14:paraId="06BE9BB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18A55470" w14:textId="77777777">
        <w:trPr>
          <w:trHeight w:val="83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98E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Prodotti </w:t>
            </w:r>
          </w:p>
        </w:tc>
        <w:tc>
          <w:tcPr>
            <w:tcW w:w="7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7F0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3E440B4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Multimediale  </w:t>
            </w:r>
          </w:p>
          <w:p w14:paraId="5371C92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4F3E007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09CE4415" w14:textId="77777777">
        <w:trPr>
          <w:trHeight w:val="3566"/>
        </w:trPr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19CB" w14:textId="77777777" w:rsidR="0024145B" w:rsidRPr="00B169BD" w:rsidRDefault="00E829C1">
            <w:pPr>
              <w:spacing w:after="3"/>
              <w:ind w:left="309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Competenze chiave e culturali  </w:t>
            </w:r>
          </w:p>
          <w:p w14:paraId="6DDB30B3" w14:textId="77777777" w:rsidR="0024145B" w:rsidRPr="00B169BD" w:rsidRDefault="00E829C1">
            <w:pPr>
              <w:spacing w:after="100" w:line="376" w:lineRule="auto"/>
              <w:ind w:right="435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riconoscere e comprendere l’importanza delle norme e delle regole della Convivenza Civile  maturare concetti di equità e di giustizia </w:t>
            </w:r>
          </w:p>
          <w:p w14:paraId="0CE82676" w14:textId="77777777" w:rsidR="0024145B" w:rsidRPr="00B169BD" w:rsidRDefault="00E829C1">
            <w:pPr>
              <w:spacing w:after="199" w:line="274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sviluppare comportamenti improntati al rispetto dell’altro e delle altrui opinioni </w:t>
            </w:r>
          </w:p>
          <w:p w14:paraId="411831D7" w14:textId="77777777" w:rsidR="0024145B" w:rsidRPr="00B169BD" w:rsidRDefault="00E829C1">
            <w:pPr>
              <w:spacing w:after="220" w:line="273" w:lineRule="auto"/>
              <w:ind w:right="24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accettare, comprendere e valorizzare le differenze di genere e quelle di tipo </w:t>
            </w:r>
            <w:proofErr w:type="spell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etno</w:t>
            </w:r>
            <w:proofErr w:type="spell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-culturale  </w:t>
            </w:r>
          </w:p>
          <w:p w14:paraId="583CEF0E" w14:textId="77777777" w:rsidR="0024145B" w:rsidRPr="00B169BD" w:rsidRDefault="00E829C1">
            <w:pPr>
              <w:spacing w:after="176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34ABBFC8" w14:textId="77777777" w:rsidR="0024145B" w:rsidRPr="00B169BD" w:rsidRDefault="00E829C1">
            <w:pPr>
              <w:ind w:left="35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3160" w14:textId="77777777" w:rsidR="0024145B" w:rsidRPr="00B169BD" w:rsidRDefault="00E829C1">
            <w:pPr>
              <w:ind w:left="308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Evidenze osservabili </w:t>
            </w:r>
          </w:p>
          <w:p w14:paraId="7C1801EB" w14:textId="77777777" w:rsidR="0024145B" w:rsidRPr="00B169BD" w:rsidRDefault="00E829C1">
            <w:pPr>
              <w:spacing w:after="2"/>
              <w:ind w:right="8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400E909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Imparare a vivere con gli altri nel rispetto delle regole , sviluppare  di atteggiamenti corretti , responsabili e solidali </w:t>
            </w:r>
          </w:p>
        </w:tc>
      </w:tr>
      <w:tr w:rsidR="00B169BD" w:rsidRPr="00B169BD" w14:paraId="7CB4D10E" w14:textId="77777777">
        <w:trPr>
          <w:trHeight w:val="2471"/>
        </w:trPr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8ED4" w14:textId="77777777" w:rsidR="0024145B" w:rsidRPr="00B169BD" w:rsidRDefault="00E829C1">
            <w:pPr>
              <w:spacing w:after="3"/>
              <w:ind w:right="51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Abilità </w:t>
            </w:r>
          </w:p>
          <w:p w14:paraId="0172338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Leggere e comprendere e riflettere sul significato della Dichiarazione dei diritti umani 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C990" w14:textId="77777777" w:rsidR="0024145B" w:rsidRPr="00B169BD" w:rsidRDefault="00E829C1">
            <w:pPr>
              <w:spacing w:after="3"/>
              <w:ind w:right="5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Conoscenze </w:t>
            </w:r>
          </w:p>
          <w:p w14:paraId="3EF749C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Conoscere storie di emarginazione  </w:t>
            </w:r>
          </w:p>
          <w:p w14:paraId="2FD6C3B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Conoscere i principi ispiratori della Dichiarazione </w:t>
            </w:r>
          </w:p>
          <w:p w14:paraId="5D1FA9F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Universale dei Diritti Umani  </w:t>
            </w:r>
          </w:p>
          <w:p w14:paraId="22C811B8" w14:textId="77777777" w:rsidR="0024145B" w:rsidRPr="00B169BD" w:rsidRDefault="00E829C1">
            <w:pPr>
              <w:spacing w:after="1"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Conoscere esempi e modelli esperti di tutela e difesa dei diritti umani: organizzazioni non governative, Organizzazione delle Nazioni Unite, ecc. </w:t>
            </w:r>
          </w:p>
          <w:p w14:paraId="705C810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I diritti delle donne, degli anziani, dei disabili  </w:t>
            </w:r>
          </w:p>
          <w:p w14:paraId="27CEEAC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4812545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0239C12F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08C0AA18" w14:textId="77777777">
        <w:trPr>
          <w:trHeight w:val="654"/>
        </w:trPr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140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Utenti destinatari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35F8" w14:textId="77777777" w:rsidR="0024145B" w:rsidRPr="00B169BD" w:rsidRDefault="00E829C1">
            <w:pPr>
              <w:spacing w:after="3"/>
              <w:ind w:left="1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582C292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Alunni delle classi seconde  </w:t>
            </w:r>
          </w:p>
          <w:p w14:paraId="3132E67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359FFB8A" w14:textId="77777777">
        <w:trPr>
          <w:trHeight w:val="883"/>
        </w:trPr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110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Prerequisiti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A0EC" w14:textId="77777777" w:rsidR="0024145B" w:rsidRPr="00B169BD" w:rsidRDefault="00E829C1">
            <w:pPr>
              <w:spacing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Saper  individuare argomento e informazioni principali di un testo orale e scritto </w:t>
            </w:r>
          </w:p>
          <w:p w14:paraId="1E3653F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5407A4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2C99A90A" w14:textId="77777777">
        <w:trPr>
          <w:trHeight w:val="1298"/>
        </w:trPr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BFB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Fase di applicazione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90FF" w14:textId="77777777" w:rsidR="0024145B" w:rsidRPr="00B169BD" w:rsidRDefault="00E829C1">
            <w:pPr>
              <w:spacing w:after="2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03B87097" w14:textId="529E63CC" w:rsidR="0024145B" w:rsidRPr="00B169BD" w:rsidRDefault="00E829C1">
            <w:pPr>
              <w:spacing w:line="238" w:lineRule="auto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Il percorso si articolerà in quattro fasi con attività di </w:t>
            </w:r>
            <w:proofErr w:type="gram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cooperative  learni</w:t>
            </w:r>
            <w:r w:rsidR="005329ED"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n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g</w:t>
            </w:r>
            <w:proofErr w:type="gram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55C3FE5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5B010CE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52589D5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32F4B988" w14:textId="77777777">
        <w:trPr>
          <w:trHeight w:val="448"/>
        </w:trPr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BD9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Tempi 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7B2F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Un ora a settimana mese di novembre / dicembre </w:t>
            </w:r>
          </w:p>
          <w:p w14:paraId="55297830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</w:tbl>
    <w:p w14:paraId="717E660D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color w:val="000000" w:themeColor="text1"/>
        </w:rPr>
        <w:t xml:space="preserve"> </w:t>
      </w:r>
    </w:p>
    <w:tbl>
      <w:tblPr>
        <w:tblStyle w:val="TableGrid"/>
        <w:tblW w:w="9778" w:type="dxa"/>
        <w:tblInd w:w="-70" w:type="dxa"/>
        <w:tblCellMar>
          <w:top w:w="8" w:type="dxa"/>
          <w:left w:w="70" w:type="dxa"/>
          <w:right w:w="91" w:type="dxa"/>
        </w:tblCellMar>
        <w:tblLook w:val="04A0" w:firstRow="1" w:lastRow="0" w:firstColumn="1" w:lastColumn="0" w:noHBand="0" w:noVBand="1"/>
      </w:tblPr>
      <w:tblGrid>
        <w:gridCol w:w="2054"/>
        <w:gridCol w:w="2834"/>
        <w:gridCol w:w="4890"/>
      </w:tblGrid>
      <w:tr w:rsidR="00B169BD" w:rsidRPr="00B169BD" w14:paraId="0CBEC900" w14:textId="77777777">
        <w:trPr>
          <w:trHeight w:val="54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E0426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77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91F05C" w14:textId="77777777" w:rsidR="0024145B" w:rsidRPr="00B169BD" w:rsidRDefault="00E829C1">
            <w:pPr>
              <w:ind w:left="802"/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b/>
                <w:color w:val="000000" w:themeColor="text1"/>
                <w:sz w:val="18"/>
              </w:rPr>
              <w:t xml:space="preserve">UNITA’ DI APPRENDIMENTO approfondimento culturale  </w:t>
            </w:r>
          </w:p>
        </w:tc>
      </w:tr>
      <w:tr w:rsidR="00B169BD" w:rsidRPr="00B169BD" w14:paraId="3DD044A1" w14:textId="77777777">
        <w:trPr>
          <w:trHeight w:val="180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1B4B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lastRenderedPageBreak/>
              <w:t xml:space="preserve">Esperienze attivate </w:t>
            </w:r>
          </w:p>
        </w:tc>
        <w:tc>
          <w:tcPr>
            <w:tcW w:w="2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EF3876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C822" w14:textId="77777777" w:rsidR="0024145B" w:rsidRPr="00B169BD" w:rsidRDefault="00E829C1">
            <w:pPr>
              <w:spacing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Promuove la crescita equilibrata della personalità del singolo </w:t>
            </w:r>
            <w:proofErr w:type="gram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allievo,  affinché</w:t>
            </w:r>
            <w:proofErr w:type="gram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possa assumere atteggiamenti responsabili verso </w:t>
            </w:r>
            <w:proofErr w:type="gram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se</w:t>
            </w:r>
            <w:proofErr w:type="gram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stessi, la società e il mondo intero, imparare a gestire meglio i conflitti interpersonali per capire conflitti più </w:t>
            </w:r>
            <w:proofErr w:type="spellStart"/>
            <w:proofErr w:type="gram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ampi,ad</w:t>
            </w:r>
            <w:proofErr w:type="spellEnd"/>
            <w:proofErr w:type="gram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accettare gli altri e a condividere con loro i valori di pace e di fratellanza </w:t>
            </w:r>
          </w:p>
          <w:p w14:paraId="14EB7BD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8FAEFD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3AAAA2E4" w14:textId="77777777">
        <w:trPr>
          <w:trHeight w:val="109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5A46F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Metodologia </w:t>
            </w:r>
          </w:p>
        </w:tc>
        <w:tc>
          <w:tcPr>
            <w:tcW w:w="28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E22F41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D768" w14:textId="77777777" w:rsidR="0024145B" w:rsidRPr="00B169BD" w:rsidRDefault="00E829C1">
            <w:pPr>
              <w:spacing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Cooperative learning ,  brainstorming: lezione espositiva e dialogata  </w:t>
            </w:r>
          </w:p>
          <w:p w14:paraId="13C3A84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541C144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5443734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52599E5F" w14:textId="77777777">
        <w:trPr>
          <w:trHeight w:val="65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E9D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Risorse umane </w:t>
            </w:r>
          </w:p>
          <w:p w14:paraId="5F126486" w14:textId="77777777" w:rsidR="0024145B" w:rsidRPr="00B169BD" w:rsidRDefault="00E829C1">
            <w:pPr>
              <w:ind w:right="838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interne esterne </w:t>
            </w:r>
          </w:p>
        </w:tc>
        <w:tc>
          <w:tcPr>
            <w:tcW w:w="7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41D8" w14:textId="77777777" w:rsidR="0024145B" w:rsidRPr="00B169BD" w:rsidRDefault="00E829C1">
            <w:pPr>
              <w:spacing w:after="2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E95DB2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Docente italiano  </w:t>
            </w:r>
          </w:p>
          <w:p w14:paraId="46053F4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1654BDE4" w14:textId="77777777">
        <w:trPr>
          <w:trHeight w:val="65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8DF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Strumenti </w:t>
            </w:r>
          </w:p>
        </w:tc>
        <w:tc>
          <w:tcPr>
            <w:tcW w:w="7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DBFA" w14:textId="77777777" w:rsidR="0024145B" w:rsidRPr="00B169BD" w:rsidRDefault="00E829C1">
            <w:pPr>
              <w:spacing w:after="2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092D5D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Lim , fotocopie predisposte dall’insegnante  </w:t>
            </w:r>
          </w:p>
          <w:p w14:paraId="3C22990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6D2B3FEA" w14:textId="77777777">
        <w:trPr>
          <w:trHeight w:val="182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975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Valutazione </w:t>
            </w:r>
          </w:p>
        </w:tc>
        <w:tc>
          <w:tcPr>
            <w:tcW w:w="7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B15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431EE3B8" w14:textId="77777777" w:rsidR="0024145B" w:rsidRPr="00B169BD" w:rsidRDefault="00E829C1">
            <w:pPr>
              <w:spacing w:after="1" w:line="237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Valutazione del prodotto sulla base dei criteri predefiniti: completezza, pertinenza e organizzazione.  </w:t>
            </w:r>
          </w:p>
          <w:p w14:paraId="1312DB85" w14:textId="77777777" w:rsidR="0024145B" w:rsidRPr="00B169BD" w:rsidRDefault="00E829C1">
            <w:pPr>
              <w:spacing w:after="1"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Valutazione del processo: capacità di trasferire le conoscenze acquisite, comunicazione di esperienze e conoscenze, cooperazione e disponibilità ad assumersi incarichi e portarli a termine  </w:t>
            </w:r>
          </w:p>
          <w:p w14:paraId="557C305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18576E3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</w:tbl>
    <w:p w14:paraId="2F3FE65A" w14:textId="77777777" w:rsidR="0024145B" w:rsidRPr="00B169BD" w:rsidRDefault="00E829C1">
      <w:pPr>
        <w:spacing w:after="0"/>
        <w:jc w:val="both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 xml:space="preserve"> </w:t>
      </w:r>
      <w:r w:rsidRPr="00B169BD">
        <w:rPr>
          <w:color w:val="000000" w:themeColor="text1"/>
        </w:rPr>
        <w:br w:type="page"/>
      </w:r>
    </w:p>
    <w:p w14:paraId="4174C55D" w14:textId="77777777" w:rsidR="0024145B" w:rsidRPr="00B169BD" w:rsidRDefault="00E829C1">
      <w:pPr>
        <w:spacing w:after="0"/>
        <w:ind w:right="4720"/>
        <w:jc w:val="both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lastRenderedPageBreak/>
        <w:t xml:space="preserve">   </w:t>
      </w:r>
    </w:p>
    <w:tbl>
      <w:tblPr>
        <w:tblStyle w:val="TableGrid"/>
        <w:tblW w:w="9854" w:type="dxa"/>
        <w:tblInd w:w="-108" w:type="dxa"/>
        <w:tblCellMar>
          <w:top w:w="9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854"/>
      </w:tblGrid>
      <w:tr w:rsidR="00B169BD" w:rsidRPr="00B169BD" w14:paraId="04200EEE" w14:textId="77777777">
        <w:trPr>
          <w:trHeight w:val="548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4633E" w14:textId="77777777" w:rsidR="0024145B" w:rsidRPr="00B169BD" w:rsidRDefault="00E829C1">
            <w:pPr>
              <w:ind w:right="37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CONSEGNA AGLI STUDENTI </w:t>
            </w:r>
          </w:p>
        </w:tc>
      </w:tr>
      <w:tr w:rsidR="00B169BD" w:rsidRPr="00B169BD" w14:paraId="3F050414" w14:textId="77777777">
        <w:trPr>
          <w:trHeight w:val="7426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65E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00F8080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46596AC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Titolo </w:t>
            </w:r>
            <w:proofErr w:type="spell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UdA</w:t>
            </w:r>
            <w:proofErr w:type="spell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 </w:t>
            </w:r>
            <w:r w:rsidRPr="00B169BD">
              <w:rPr>
                <w:rFonts w:ascii="Arial" w:eastAsia="Arial" w:hAnsi="Arial" w:cs="Arial"/>
                <w:color w:val="000000" w:themeColor="text1"/>
                <w:sz w:val="19"/>
              </w:rPr>
              <w:t xml:space="preserve">Diritti umani, cittadinanza europea e dialogo interculturale </w:t>
            </w:r>
          </w:p>
          <w:p w14:paraId="6F61695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8"/>
              </w:rPr>
              <w:t xml:space="preserve"> </w:t>
            </w:r>
          </w:p>
          <w:p w14:paraId="07143F1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2EC576F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687226F1" w14:textId="77777777" w:rsidR="0024145B" w:rsidRPr="00B169BD" w:rsidRDefault="00E829C1">
            <w:pPr>
              <w:spacing w:after="2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7E4CC86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Cosa si chiede di fare : riflettere sul valore dei diritti umani  </w:t>
            </w:r>
          </w:p>
          <w:p w14:paraId="62B059D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2272E82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2D417E68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In che modo (singoli, </w:t>
            </w:r>
            <w:proofErr w:type="gram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gruppi..</w:t>
            </w:r>
            <w:proofErr w:type="gram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) con attività collettività ed individuale  </w:t>
            </w:r>
          </w:p>
          <w:p w14:paraId="449B2BE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0FEF3740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672743E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Quali prodotti   multimediale , cartelloni iconografici   </w:t>
            </w:r>
          </w:p>
          <w:p w14:paraId="6865C558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2350B08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6991635D" w14:textId="77777777" w:rsidR="0024145B" w:rsidRPr="00B169BD" w:rsidRDefault="00E829C1">
            <w:pPr>
              <w:spacing w:after="10" w:line="353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Che senso ha (a cosa serve, per quali apprendimenti) a far riflettere, ad esprimere opinioni riguardo ai vari temi esposti nella Dichiarazione universale dei Diritti umani; a  dialogare sulla condizione delle donne nel mondo; a conoscere storie di donne che lottano per la propria emancipazione e liberazione sociale;</w:t>
            </w:r>
            <w:r w:rsidRPr="00B169BD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</w:rPr>
              <w:t xml:space="preserve"> a s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aper vivere l’accoglienza e la promozione della diversità ed essere persone “interculturali</w:t>
            </w:r>
            <w:r w:rsidRPr="00B169BD">
              <w:rPr>
                <w:color w:val="000000" w:themeColor="text1"/>
                <w:sz w:val="20"/>
              </w:rPr>
              <w:t xml:space="preserve">.  </w:t>
            </w:r>
          </w:p>
          <w:p w14:paraId="099DE0B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08C1D47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Tempi un ora a settimana mese novembre e dicembre  </w:t>
            </w:r>
          </w:p>
          <w:p w14:paraId="0EFFF3B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0C35158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6B870340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Risorse (strumenti, opportunità…) </w:t>
            </w:r>
            <w:proofErr w:type="spell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lim</w:t>
            </w:r>
            <w:proofErr w:type="spell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. video clip , brani scelti dall’insegnante  </w:t>
            </w:r>
          </w:p>
          <w:p w14:paraId="3594A51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228E1A2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408D355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Criteri di valutazione    : quelli esplicitati nella rubrica  </w:t>
            </w:r>
          </w:p>
          <w:p w14:paraId="0444EE4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  <w:p w14:paraId="6376DEA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6249A9D4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</w:tbl>
    <w:p w14:paraId="3E7A59D8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 xml:space="preserve"> </w:t>
      </w:r>
    </w:p>
    <w:p w14:paraId="42465419" w14:textId="77777777" w:rsidR="00E829C1" w:rsidRPr="00B169BD" w:rsidRDefault="00E829C1">
      <w:pPr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 w:rsidRPr="00B169BD">
        <w:rPr>
          <w:rFonts w:ascii="Times New Roman" w:eastAsia="Times New Roman" w:hAnsi="Times New Roman" w:cs="Times New Roman"/>
          <w:b/>
          <w:color w:val="000000" w:themeColor="text1"/>
          <w:sz w:val="32"/>
        </w:rPr>
        <w:br w:type="page"/>
      </w:r>
    </w:p>
    <w:p w14:paraId="76D5807E" w14:textId="30EE552C" w:rsidR="0024145B" w:rsidRPr="00B169BD" w:rsidRDefault="00E829C1">
      <w:pPr>
        <w:spacing w:after="0"/>
        <w:ind w:right="2946"/>
        <w:jc w:val="right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b/>
          <w:color w:val="000000" w:themeColor="text1"/>
          <w:sz w:val="32"/>
        </w:rPr>
        <w:lastRenderedPageBreak/>
        <w:t xml:space="preserve">PIANO DI LAVORO UDA </w:t>
      </w:r>
    </w:p>
    <w:p w14:paraId="77AF577C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tbl>
      <w:tblPr>
        <w:tblStyle w:val="TableGrid"/>
        <w:tblW w:w="9762" w:type="dxa"/>
        <w:tblInd w:w="-70" w:type="dxa"/>
        <w:tblCellMar>
          <w:top w:w="8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9762"/>
      </w:tblGrid>
      <w:tr w:rsidR="00B169BD" w:rsidRPr="00B169BD" w14:paraId="64CBD462" w14:textId="77777777">
        <w:trPr>
          <w:trHeight w:val="642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17A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UNITÀ DI APPRENDIMENTO:</w:t>
            </w:r>
            <w:r w:rsidRPr="00B169BD">
              <w:rPr>
                <w:rFonts w:ascii="Arial" w:eastAsia="Arial" w:hAnsi="Arial" w:cs="Arial"/>
                <w:color w:val="000000" w:themeColor="text1"/>
                <w:sz w:val="19"/>
              </w:rPr>
              <w:t xml:space="preserve"> Diritti umani, cittadinanza europea e dialogo interculturale </w:t>
            </w:r>
          </w:p>
          <w:p w14:paraId="76E5036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Arial" w:eastAsia="Arial" w:hAnsi="Arial" w:cs="Arial"/>
                <w:color w:val="000000" w:themeColor="text1"/>
                <w:sz w:val="18"/>
              </w:rPr>
              <w:t xml:space="preserve"> </w:t>
            </w:r>
          </w:p>
          <w:p w14:paraId="4AC0E2D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56AB9217" w14:textId="77777777">
        <w:trPr>
          <w:trHeight w:val="376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91D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Coordinatore: Rago Antonietta  </w:t>
            </w:r>
          </w:p>
        </w:tc>
      </w:tr>
      <w:tr w:rsidR="00B169BD" w:rsidRPr="00B169BD" w14:paraId="0487A2A5" w14:textId="77777777">
        <w:trPr>
          <w:trHeight w:val="377"/>
        </w:trPr>
        <w:tc>
          <w:tcPr>
            <w:tcW w:w="9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6F39" w14:textId="77777777" w:rsidR="0024145B" w:rsidRPr="00B169BD" w:rsidRDefault="00E829C1">
            <w:pPr>
              <w:rPr>
                <w:color w:val="000000" w:themeColor="text1"/>
              </w:rPr>
            </w:pPr>
            <w:proofErr w:type="gramStart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Collaboratori :</w:t>
            </w:r>
            <w:proofErr w:type="gramEnd"/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Pierri Filomena  </w:t>
            </w:r>
          </w:p>
        </w:tc>
      </w:tr>
    </w:tbl>
    <w:p w14:paraId="62774B9D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159C9E4E" w14:textId="77777777" w:rsidR="0024145B" w:rsidRPr="00B169BD" w:rsidRDefault="00E829C1">
      <w:pPr>
        <w:spacing w:after="0"/>
        <w:ind w:left="60"/>
        <w:jc w:val="center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47623420" w14:textId="77777777" w:rsidR="00E829C1" w:rsidRPr="00B169BD" w:rsidRDefault="00E829C1">
      <w:pPr>
        <w:rPr>
          <w:rFonts w:ascii="Arial" w:eastAsia="Arial" w:hAnsi="Arial" w:cs="Arial"/>
          <w:color w:val="000000" w:themeColor="text1"/>
          <w:sz w:val="18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br w:type="page"/>
      </w:r>
    </w:p>
    <w:p w14:paraId="3471C8C4" w14:textId="3FC017EA" w:rsidR="0024145B" w:rsidRPr="00B169BD" w:rsidRDefault="00E829C1">
      <w:pPr>
        <w:spacing w:after="0"/>
        <w:ind w:left="60"/>
        <w:jc w:val="center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lastRenderedPageBreak/>
        <w:t xml:space="preserve"> </w:t>
      </w:r>
    </w:p>
    <w:p w14:paraId="0C2FC40C" w14:textId="77777777" w:rsidR="0024145B" w:rsidRPr="00B169BD" w:rsidRDefault="00E829C1">
      <w:pPr>
        <w:spacing w:after="0"/>
        <w:ind w:left="3811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>PIANO DI LAVORO UDA</w:t>
      </w:r>
      <w:r w:rsidRPr="00B169BD">
        <w:rPr>
          <w:rFonts w:ascii="Times New Roman" w:eastAsia="Times New Roman" w:hAnsi="Times New Roman" w:cs="Times New Roman"/>
          <w:b/>
          <w:color w:val="000000" w:themeColor="text1"/>
          <w:sz w:val="18"/>
        </w:rPr>
        <w:t xml:space="preserve"> </w:t>
      </w:r>
    </w:p>
    <w:p w14:paraId="1F80C6B8" w14:textId="77777777" w:rsidR="0024145B" w:rsidRPr="00B169BD" w:rsidRDefault="00E829C1">
      <w:pPr>
        <w:spacing w:after="0"/>
        <w:ind w:right="3478"/>
        <w:jc w:val="right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b/>
          <w:color w:val="000000" w:themeColor="text1"/>
          <w:sz w:val="18"/>
        </w:rPr>
        <w:t xml:space="preserve">SPECIFICAZIONE DELLE FASI  </w:t>
      </w:r>
    </w:p>
    <w:p w14:paraId="2A5449D3" w14:textId="77777777" w:rsidR="0024145B" w:rsidRPr="00B169BD" w:rsidRDefault="00E829C1">
      <w:pPr>
        <w:spacing w:after="0"/>
        <w:ind w:left="99"/>
        <w:jc w:val="center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 xml:space="preserve">  </w:t>
      </w:r>
    </w:p>
    <w:tbl>
      <w:tblPr>
        <w:tblStyle w:val="TableGrid"/>
        <w:tblW w:w="9778" w:type="dxa"/>
        <w:tblInd w:w="-70" w:type="dxa"/>
        <w:tblCellMar>
          <w:top w:w="7" w:type="dxa"/>
          <w:left w:w="70" w:type="dxa"/>
          <w:right w:w="31" w:type="dxa"/>
        </w:tblCellMar>
        <w:tblLook w:val="04A0" w:firstRow="1" w:lastRow="0" w:firstColumn="1" w:lastColumn="0" w:noHBand="0" w:noVBand="1"/>
      </w:tblPr>
      <w:tblGrid>
        <w:gridCol w:w="879"/>
        <w:gridCol w:w="1486"/>
        <w:gridCol w:w="1484"/>
        <w:gridCol w:w="1483"/>
        <w:gridCol w:w="1482"/>
        <w:gridCol w:w="1482"/>
        <w:gridCol w:w="1482"/>
      </w:tblGrid>
      <w:tr w:rsidR="00B169BD" w:rsidRPr="00B169BD" w14:paraId="7931C80A" w14:textId="77777777">
        <w:trPr>
          <w:trHeight w:val="42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FA57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Fasi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E1E2" w14:textId="77777777" w:rsidR="0024145B" w:rsidRPr="00B169BD" w:rsidRDefault="00E829C1">
            <w:pPr>
              <w:ind w:right="41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Attività 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3B66" w14:textId="77777777" w:rsidR="0024145B" w:rsidRPr="00B169BD" w:rsidRDefault="00E829C1">
            <w:pPr>
              <w:ind w:right="39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Strumenti 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768B" w14:textId="77777777" w:rsidR="0024145B" w:rsidRPr="00B169BD" w:rsidRDefault="00E829C1">
            <w:pPr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Evidenze osservabili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AA91" w14:textId="77777777" w:rsidR="0024145B" w:rsidRPr="00B169BD" w:rsidRDefault="00E829C1">
            <w:pPr>
              <w:ind w:right="39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Esiti 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6CC5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Tempi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9137" w14:textId="77777777" w:rsidR="0024145B" w:rsidRPr="00B169BD" w:rsidRDefault="00E829C1">
            <w:pPr>
              <w:ind w:right="38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Valutazione  </w:t>
            </w:r>
          </w:p>
        </w:tc>
      </w:tr>
      <w:tr w:rsidR="00B169BD" w:rsidRPr="00B169BD" w14:paraId="32438B00" w14:textId="77777777">
        <w:trPr>
          <w:trHeight w:val="415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1867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E922" w14:textId="77777777" w:rsidR="0024145B" w:rsidRPr="00B169BD" w:rsidRDefault="00E829C1">
            <w:pPr>
              <w:spacing w:line="238" w:lineRule="auto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 xml:space="preserve">Brainstorming sul significato di </w:t>
            </w:r>
          </w:p>
          <w:p w14:paraId="34D47C4B" w14:textId="77777777" w:rsidR="0024145B" w:rsidRPr="00B169BD" w:rsidRDefault="00E829C1">
            <w:pPr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>diritto, libertà, uguaglianza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12E6" w14:textId="77777777" w:rsidR="0024145B" w:rsidRPr="00B169BD" w:rsidRDefault="00E829C1">
            <w:pPr>
              <w:ind w:left="4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Lim  Videocamera 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F099" w14:textId="77777777" w:rsidR="0024145B" w:rsidRPr="00B169BD" w:rsidRDefault="00E829C1">
            <w:pPr>
              <w:spacing w:line="238" w:lineRule="auto"/>
              <w:ind w:right="17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L’alunno partecipa spontaneamente e con alto interesse. Segue le indicazioni e i modelli operativi forniti ed è in grado di </w:t>
            </w:r>
          </w:p>
          <w:p w14:paraId="3DD0FEC4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rielaborare in modo personale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6F3C" w14:textId="77777777" w:rsidR="0024145B" w:rsidRPr="00B169BD" w:rsidRDefault="00E829C1">
            <w:pPr>
              <w:spacing w:after="1"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L’alunno coopera e contribuisce in modo attivo e con competenza. Si assume le responsabilità richieste e svolge anche un ruolo di </w:t>
            </w:r>
          </w:p>
          <w:p w14:paraId="121A15F5" w14:textId="77777777" w:rsidR="0024145B" w:rsidRPr="00B169BD" w:rsidRDefault="00E829C1">
            <w:pPr>
              <w:spacing w:after="1"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guida e aiuto per i compagni  </w:t>
            </w:r>
          </w:p>
          <w:p w14:paraId="0DC92496" w14:textId="77777777" w:rsidR="0024145B" w:rsidRPr="00B169BD" w:rsidRDefault="00E829C1">
            <w:pPr>
              <w:ind w:left="5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3407" w14:textId="77777777" w:rsidR="0024145B" w:rsidRPr="00B169BD" w:rsidRDefault="00E829C1">
            <w:pPr>
              <w:ind w:right="41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Da novembre 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F0D2" w14:textId="77777777" w:rsidR="0024145B" w:rsidRPr="00B169BD" w:rsidRDefault="00E829C1">
            <w:pPr>
              <w:spacing w:line="238" w:lineRule="auto"/>
              <w:ind w:right="19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Valutazione del prodotto sulla base dei criteri predefiniti: completezza, pertinenza e organizzazione.  </w:t>
            </w:r>
          </w:p>
          <w:p w14:paraId="375080EE" w14:textId="77777777" w:rsidR="0024145B" w:rsidRPr="00B169BD" w:rsidRDefault="00E829C1">
            <w:pPr>
              <w:spacing w:line="238" w:lineRule="auto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Valutazione del processo: capacità di trasferire le conoscenze </w:t>
            </w:r>
          </w:p>
          <w:p w14:paraId="266EFFBB" w14:textId="77777777" w:rsidR="0024145B" w:rsidRPr="00B169BD" w:rsidRDefault="00E829C1">
            <w:pPr>
              <w:ind w:right="41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acquisite, </w:t>
            </w:r>
          </w:p>
          <w:p w14:paraId="0B557789" w14:textId="77777777" w:rsidR="0024145B" w:rsidRPr="00B169BD" w:rsidRDefault="00E829C1">
            <w:pPr>
              <w:spacing w:line="238" w:lineRule="auto"/>
              <w:ind w:left="18" w:hanging="18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comunicazione di esperienze e conoscenze, </w:t>
            </w:r>
          </w:p>
          <w:p w14:paraId="68D78B00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cooperazione e </w:t>
            </w:r>
          </w:p>
          <w:p w14:paraId="2FFC5CBD" w14:textId="77777777" w:rsidR="0024145B" w:rsidRPr="00B169BD" w:rsidRDefault="00E829C1">
            <w:pPr>
              <w:spacing w:after="1" w:line="238" w:lineRule="auto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disponibilità ad assumersi </w:t>
            </w:r>
          </w:p>
          <w:p w14:paraId="7F7E7B0C" w14:textId="77777777" w:rsidR="0024145B" w:rsidRPr="00B169BD" w:rsidRDefault="00E829C1">
            <w:pPr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incarichi e portarli a termine </w:t>
            </w:r>
          </w:p>
        </w:tc>
      </w:tr>
      <w:tr w:rsidR="00B169BD" w:rsidRPr="00B169BD" w14:paraId="459D9143" w14:textId="77777777">
        <w:trPr>
          <w:trHeight w:val="792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3A6B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F648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>visione di slide sulle tematiche specifiche relative ai Diritti umani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191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BD7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C76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FC0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A68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0E5E172E" w14:textId="77777777">
        <w:trPr>
          <w:trHeight w:val="208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99B8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3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14A5" w14:textId="77777777" w:rsidR="0024145B" w:rsidRPr="00B169BD" w:rsidRDefault="00E829C1">
            <w:pPr>
              <w:spacing w:line="358" w:lineRule="auto"/>
              <w:ind w:left="180" w:right="3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Lettura e riflessione degli articoli Della Dichiarazione dei Diritti umani 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 xml:space="preserve"> </w:t>
            </w:r>
          </w:p>
          <w:p w14:paraId="394CA78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B89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F5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EFE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275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497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56BE790A" w14:textId="77777777">
        <w:trPr>
          <w:trHeight w:val="401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0039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4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739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>Preparazione di dossier, cartelloni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E68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FED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8B1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D22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62C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6E48445B" w14:textId="77777777">
        <w:trPr>
          <w:trHeight w:val="1966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4661" w14:textId="77777777" w:rsidR="0024145B" w:rsidRPr="00B169BD" w:rsidRDefault="00E829C1">
            <w:pPr>
              <w:ind w:right="40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5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D799" w14:textId="77777777" w:rsidR="0024145B" w:rsidRPr="00B169BD" w:rsidRDefault="00E829C1">
            <w:pPr>
              <w:spacing w:line="238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 xml:space="preserve">Realizzazione di elaborati artistici multimediali che rappresentano la violazione degli  articoli della </w:t>
            </w:r>
          </w:p>
          <w:p w14:paraId="7FF9D2AF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7"/>
              </w:rPr>
              <w:t>Dichiarazione e dei Paesi del mondo in cui questi Diritti sono violati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761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32A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3D2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F16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00A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</w:tbl>
    <w:p w14:paraId="65733A69" w14:textId="77777777" w:rsidR="0024145B" w:rsidRPr="00B169BD" w:rsidRDefault="00E829C1">
      <w:pPr>
        <w:spacing w:after="0"/>
        <w:ind w:left="55"/>
        <w:jc w:val="center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 xml:space="preserve"> </w:t>
      </w:r>
    </w:p>
    <w:p w14:paraId="1094C8F5" w14:textId="77777777" w:rsidR="0024145B" w:rsidRPr="00B169BD" w:rsidRDefault="00E829C1">
      <w:pPr>
        <w:spacing w:after="0"/>
        <w:ind w:left="55"/>
        <w:jc w:val="center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 xml:space="preserve"> </w:t>
      </w:r>
    </w:p>
    <w:p w14:paraId="36EE0751" w14:textId="77777777" w:rsidR="0024145B" w:rsidRPr="00B169BD" w:rsidRDefault="00E829C1">
      <w:pPr>
        <w:spacing w:after="0"/>
        <w:ind w:left="55"/>
        <w:jc w:val="center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18"/>
        </w:rPr>
        <w:t xml:space="preserve"> </w:t>
      </w:r>
    </w:p>
    <w:p w14:paraId="649B7DA0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696A360B" w14:textId="77777777" w:rsidR="00E829C1" w:rsidRPr="00B169BD" w:rsidRDefault="00E829C1">
      <w:pPr>
        <w:rPr>
          <w:rFonts w:ascii="Arial" w:eastAsia="Arial" w:hAnsi="Arial" w:cs="Arial"/>
          <w:b/>
          <w:color w:val="000000" w:themeColor="text1"/>
          <w:sz w:val="18"/>
        </w:rPr>
      </w:pPr>
      <w:r w:rsidRPr="00B169BD">
        <w:rPr>
          <w:rFonts w:ascii="Arial" w:eastAsia="Arial" w:hAnsi="Arial" w:cs="Arial"/>
          <w:b/>
          <w:color w:val="000000" w:themeColor="text1"/>
          <w:sz w:val="18"/>
        </w:rPr>
        <w:br w:type="page"/>
      </w:r>
    </w:p>
    <w:p w14:paraId="3C2F3CBD" w14:textId="1D769621" w:rsidR="0024145B" w:rsidRPr="00B169BD" w:rsidRDefault="00E829C1">
      <w:pPr>
        <w:spacing w:after="116"/>
        <w:ind w:left="60"/>
        <w:jc w:val="center"/>
        <w:rPr>
          <w:color w:val="000000" w:themeColor="text1"/>
        </w:rPr>
      </w:pPr>
      <w:r w:rsidRPr="00B169BD">
        <w:rPr>
          <w:rFonts w:ascii="Arial" w:eastAsia="Arial" w:hAnsi="Arial" w:cs="Arial"/>
          <w:b/>
          <w:color w:val="000000" w:themeColor="text1"/>
          <w:sz w:val="18"/>
        </w:rPr>
        <w:lastRenderedPageBreak/>
        <w:t xml:space="preserve"> </w:t>
      </w:r>
    </w:p>
    <w:p w14:paraId="7B3A01C9" w14:textId="77777777" w:rsidR="0024145B" w:rsidRPr="00B169BD" w:rsidRDefault="00E829C1">
      <w:pPr>
        <w:spacing w:after="0"/>
        <w:ind w:right="3235"/>
        <w:jc w:val="right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color w:val="000000" w:themeColor="text1"/>
          <w:sz w:val="32"/>
        </w:rPr>
        <w:t>Relazione</w:t>
      </w:r>
      <w:r w:rsidRPr="00B169BD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</w:t>
      </w:r>
      <w:r w:rsidRPr="00B169BD">
        <w:rPr>
          <w:rFonts w:ascii="Times New Roman" w:eastAsia="Times New Roman" w:hAnsi="Times New Roman" w:cs="Times New Roman"/>
          <w:color w:val="000000" w:themeColor="text1"/>
          <w:sz w:val="32"/>
        </w:rPr>
        <w:t>dello studente</w:t>
      </w:r>
      <w:r w:rsidRPr="00B169BD">
        <w:rPr>
          <w:rFonts w:ascii="Times New Roman" w:eastAsia="Times New Roman" w:hAnsi="Times New Roman" w:cs="Times New Roman"/>
          <w:color w:val="000000" w:themeColor="text1"/>
          <w:sz w:val="32"/>
          <w:vertAlign w:val="subscript"/>
        </w:rPr>
        <w:t xml:space="preserve"> </w:t>
      </w:r>
    </w:p>
    <w:p w14:paraId="7B638822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tbl>
      <w:tblPr>
        <w:tblStyle w:val="TableGrid"/>
        <w:tblW w:w="9854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854"/>
      </w:tblGrid>
      <w:tr w:rsidR="00B169BD" w:rsidRPr="00B169BD" w14:paraId="72EFAF0F" w14:textId="77777777">
        <w:trPr>
          <w:trHeight w:val="584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73F8" w14:textId="77777777" w:rsidR="0024145B" w:rsidRPr="00B169BD" w:rsidRDefault="00E829C1">
            <w:pPr>
              <w:ind w:left="5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>RELAZIONE INDIVIDUALE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  <w:tr w:rsidR="00B169BD" w:rsidRPr="00B169BD" w14:paraId="26915017" w14:textId="77777777">
        <w:trPr>
          <w:trHeight w:val="3943"/>
        </w:trPr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B49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71EC7659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Descrivi il percorso generale dell’attività </w:t>
            </w:r>
          </w:p>
          <w:p w14:paraId="17851EA8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8F5E34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3C1D093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Indica come avete svolto il compito e cosa hai fatto tu  </w:t>
            </w:r>
          </w:p>
          <w:p w14:paraId="40F838F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0DADFA0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665CBA8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Indica quali crisi hai dovuto affrontare e come le hai risolte </w:t>
            </w:r>
          </w:p>
          <w:p w14:paraId="0E6C8F6F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75C74640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78DEF68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Che cosa hai imparato da questa unità di apprendimento </w:t>
            </w:r>
          </w:p>
          <w:p w14:paraId="1CA4FE8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00C628C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4D177E63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Cosa devi ancora imparare  </w:t>
            </w:r>
          </w:p>
          <w:p w14:paraId="19586DD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707B8AA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4E84156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Come valuti il lavoro da te svolto  </w:t>
            </w:r>
          </w:p>
          <w:p w14:paraId="3C368C67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  <w:p w14:paraId="13B51FCA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 </w:t>
            </w:r>
          </w:p>
        </w:tc>
      </w:tr>
    </w:tbl>
    <w:p w14:paraId="2FBA55AD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1A75A717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2E97DDA5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131ED6F0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2128806B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29D34A6F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29DB5BB1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5F596732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03D8D776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30CE8BBB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7ED351CE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0BF659FA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04E69554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1CFB7243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755B3766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476933B3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29F12662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235A349A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56A0B7DC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6EBA4A70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7BC68A84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0ABCF672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0E473D12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5DFEA438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0CEED987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421BDA13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4189D010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3AE6AB59" w14:textId="5B9CFEF8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37F7996F" w14:textId="2AA83DD5" w:rsidR="0024145B" w:rsidRPr="00B169BD" w:rsidRDefault="00E829C1" w:rsidP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lastRenderedPageBreak/>
        <w:t xml:space="preserve"> </w:t>
      </w:r>
    </w:p>
    <w:p w14:paraId="30C5FD75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36994BF1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rFonts w:ascii="Arial" w:eastAsia="Arial" w:hAnsi="Arial" w:cs="Arial"/>
          <w:color w:val="000000" w:themeColor="text1"/>
          <w:sz w:val="18"/>
        </w:rPr>
        <w:t xml:space="preserve"> </w:t>
      </w:r>
    </w:p>
    <w:p w14:paraId="32033F9B" w14:textId="77777777" w:rsidR="0024145B" w:rsidRPr="00B169BD" w:rsidRDefault="00E829C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3" w:right="1182"/>
        <w:jc w:val="right"/>
        <w:rPr>
          <w:color w:val="000000" w:themeColor="text1"/>
        </w:rPr>
      </w:pPr>
      <w:r w:rsidRPr="00B169BD">
        <w:rPr>
          <w:rFonts w:ascii="Times New Roman" w:eastAsia="Times New Roman" w:hAnsi="Times New Roman" w:cs="Times New Roman"/>
          <w:b/>
          <w:color w:val="000000" w:themeColor="text1"/>
          <w:sz w:val="16"/>
        </w:rPr>
        <w:t>GRIGLIA DI VALUTAZIONE DELL’UNITÀ DI APPRENDIMENTO</w:t>
      </w:r>
      <w:r w:rsidRPr="00B169BD">
        <w:rPr>
          <w:rFonts w:ascii="Times New Roman" w:eastAsia="Times New Roman" w:hAnsi="Times New Roman" w:cs="Times New Roman"/>
          <w:color w:val="000000" w:themeColor="text1"/>
          <w:sz w:val="16"/>
        </w:rPr>
        <w:t xml:space="preserve"> </w:t>
      </w:r>
    </w:p>
    <w:p w14:paraId="41ABFC18" w14:textId="77777777" w:rsidR="0024145B" w:rsidRPr="00B169BD" w:rsidRDefault="00E829C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2"/>
        <w:ind w:left="23" w:right="1182"/>
        <w:jc w:val="center"/>
        <w:rPr>
          <w:color w:val="000000" w:themeColor="text1"/>
        </w:rPr>
      </w:pPr>
      <w:r w:rsidRPr="00B169BD">
        <w:rPr>
          <w:color w:val="000000" w:themeColor="text1"/>
          <w:sz w:val="16"/>
        </w:rPr>
        <w:t xml:space="preserve"> </w:t>
      </w:r>
    </w:p>
    <w:p w14:paraId="7DF2F5F0" w14:textId="77777777" w:rsidR="0024145B" w:rsidRPr="00B169BD" w:rsidRDefault="00E829C1">
      <w:pPr>
        <w:spacing w:after="0"/>
        <w:rPr>
          <w:color w:val="000000" w:themeColor="text1"/>
        </w:rPr>
      </w:pPr>
      <w:r w:rsidRPr="00B169BD">
        <w:rPr>
          <w:color w:val="000000" w:themeColor="text1"/>
        </w:rPr>
        <w:t xml:space="preserve"> </w:t>
      </w:r>
    </w:p>
    <w:tbl>
      <w:tblPr>
        <w:tblStyle w:val="TableGrid"/>
        <w:tblW w:w="9854" w:type="dxa"/>
        <w:tblInd w:w="-108" w:type="dxa"/>
        <w:tblCellMar>
          <w:top w:w="8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1648"/>
        <w:gridCol w:w="2356"/>
        <w:gridCol w:w="1354"/>
        <w:gridCol w:w="4496"/>
      </w:tblGrid>
      <w:tr w:rsidR="00B169BD" w:rsidRPr="00B169BD" w14:paraId="51B61B0E" w14:textId="77777777">
        <w:trPr>
          <w:trHeight w:val="562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F47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 xml:space="preserve">COMPETENZA </w:t>
            </w:r>
          </w:p>
          <w:p w14:paraId="4D9D6CC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 xml:space="preserve">CHIAVE DI </w:t>
            </w:r>
          </w:p>
          <w:p w14:paraId="2B63C50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>RIFERIMENTO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34C6" w14:textId="77777777" w:rsidR="0024145B" w:rsidRPr="00B169BD" w:rsidRDefault="00E829C1">
            <w:pPr>
              <w:ind w:right="685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>CRITERI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>EVDENZE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4F3F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 xml:space="preserve">LIVELLI DI </w:t>
            </w:r>
          </w:p>
          <w:p w14:paraId="5B47EA05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 xml:space="preserve">PADRONANZA </w:t>
            </w:r>
          </w:p>
          <w:p w14:paraId="70E99C4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Con val numerica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4CAB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>DESCRITTORI DI LIVELLO ATTRIBUITO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</w:tc>
      </w:tr>
      <w:tr w:rsidR="00B169BD" w:rsidRPr="00B169BD" w14:paraId="03D1A9FF" w14:textId="77777777">
        <w:trPr>
          <w:trHeight w:val="2770"/>
        </w:trPr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C73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 xml:space="preserve">COMUNICAZIONE </w:t>
            </w:r>
          </w:p>
          <w:p w14:paraId="6740899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 xml:space="preserve">NELLA </w:t>
            </w:r>
          </w:p>
          <w:p w14:paraId="31EB273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</w:rPr>
              <w:t>MADRELINGUA</w:t>
            </w: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254B6BA1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596CB762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2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17C6" w14:textId="77777777" w:rsidR="0024145B" w:rsidRPr="00B169BD" w:rsidRDefault="00E829C1">
            <w:pPr>
              <w:spacing w:line="239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Interagisce in modo efficace in diverse situazioni comunicative, rispettando gli interlocutori, le regole della conversazione e osservando un registro adeguato al contesto e ai destinatari. </w:t>
            </w:r>
          </w:p>
          <w:p w14:paraId="0FD0D35C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59492E63" w14:textId="77777777" w:rsidR="0024145B" w:rsidRPr="00B169BD" w:rsidRDefault="00E829C1">
            <w:pPr>
              <w:spacing w:line="239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Ascolta e comprende testi di vario tipo "diretti" e "trasmessi" dai media, riferendone il significato ed esprimendo valutazioni e giudizi. </w:t>
            </w:r>
          </w:p>
          <w:p w14:paraId="67856E1E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75D3BBAB" w14:textId="77777777" w:rsidR="0023458A" w:rsidRPr="00B169BD" w:rsidRDefault="0023458A">
            <w:pPr>
              <w:ind w:right="7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  <w:p w14:paraId="56D3746C" w14:textId="77777777" w:rsidR="0023458A" w:rsidRPr="00B169BD" w:rsidRDefault="0023458A">
            <w:pPr>
              <w:ind w:right="7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  <w:p w14:paraId="09264341" w14:textId="77777777" w:rsidR="0023458A" w:rsidRPr="00B169BD" w:rsidRDefault="0023458A">
            <w:pPr>
              <w:ind w:right="7"/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</w:pPr>
          </w:p>
          <w:p w14:paraId="04DE7328" w14:textId="77777777" w:rsidR="0024145B" w:rsidRPr="00B169BD" w:rsidRDefault="00E829C1">
            <w:pPr>
              <w:ind w:right="7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Espone oralmente all'insegnante e ai compagni argomenti di studio e di ricerca, anche avvalendosi di supporti specifici (schemi, mappe, presentazioni al computer)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7B7A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1231EF22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20AFAFD7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5 </w:t>
            </w:r>
          </w:p>
          <w:p w14:paraId="0EF97F55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1496AA83" w14:textId="77777777" w:rsidR="0024145B" w:rsidRPr="00B169BD" w:rsidRDefault="00E829C1">
            <w:pPr>
              <w:ind w:left="6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Voto numerico  10 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13C4" w14:textId="77777777" w:rsidR="0024145B" w:rsidRPr="00B169BD" w:rsidRDefault="00E829C1">
            <w:pPr>
              <w:spacing w:line="239" w:lineRule="auto"/>
              <w:ind w:right="41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Interagisce in modo efficace in diverse situazioni comunicative, attraverso modalità dialogiche sempre rispettose delle idee degli altri; utilizza il dialogo, oltre che come strumento comunicativo, per apprendere informazioni ed elaborare opinioni su problemi riguardanti vari ambiti culturali e sociali.  </w:t>
            </w:r>
          </w:p>
          <w:p w14:paraId="7DBB3E89" w14:textId="77777777" w:rsidR="0024145B" w:rsidRPr="00B169BD" w:rsidRDefault="00E829C1">
            <w:pPr>
              <w:spacing w:line="239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Usa la comunicazione orale per collaborare con gli altri, ad esempio nella realizzazione di giochi o prodotti, nell’elaborazione di progetti e nella formulazione di giudizi su problemi riguardanti vari ambiti culturali e sociali. </w:t>
            </w:r>
          </w:p>
          <w:p w14:paraId="135B032F" w14:textId="77777777" w:rsidR="0024145B" w:rsidRPr="00B169BD" w:rsidRDefault="00E829C1">
            <w:pPr>
              <w:spacing w:line="239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Ascolta e comprende testi di vario tipo "diretti" e "trasmessi" dai media, riconoscendone la fonte, il tema, le informazioni e la loro gerarchia, l'intenzione dell'emittente. </w:t>
            </w:r>
          </w:p>
          <w:p w14:paraId="2595EDD4" w14:textId="77777777" w:rsidR="0024145B" w:rsidRPr="00B169BD" w:rsidRDefault="00E829C1">
            <w:pPr>
              <w:ind w:right="36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Espone oralmente all'insegnante e ai compagni argomenti di studio e di ricerca, anche avvalendosi di supporti specifici (schemi, mappe, presentazioni al computer, ecc.). </w:t>
            </w:r>
          </w:p>
        </w:tc>
      </w:tr>
      <w:tr w:rsidR="00B169BD" w:rsidRPr="00B169BD" w14:paraId="4929A04E" w14:textId="77777777">
        <w:trPr>
          <w:trHeight w:val="18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735628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BD110C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F55E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4  </w:t>
            </w:r>
          </w:p>
          <w:p w14:paraId="4628E24D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297E84EE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75BE79F2" w14:textId="77777777" w:rsidR="0024145B" w:rsidRPr="00B169BD" w:rsidRDefault="00E829C1">
            <w:pPr>
              <w:ind w:left="47" w:right="9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Voto numerico  9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30CD" w14:textId="77777777" w:rsidR="0024145B" w:rsidRPr="00B169BD" w:rsidRDefault="00E829C1">
            <w:pPr>
              <w:spacing w:line="238" w:lineRule="auto"/>
              <w:ind w:right="41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Partecipa in modo efficace a scambi comunicativi con interlocutori diversi rispettando le regole della conversazione e adeguando il registro alla situazione. </w:t>
            </w:r>
          </w:p>
          <w:p w14:paraId="23B1F3ED" w14:textId="77777777" w:rsidR="0024145B" w:rsidRPr="00B169BD" w:rsidRDefault="00E829C1">
            <w:pPr>
              <w:spacing w:line="239" w:lineRule="auto"/>
              <w:ind w:right="41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Interagisce in modo corretto con adulti e compagni modulando efficacemente la comunicazione a situazioni di gioco, lavoro cooperativo, comunicazione con adulti. </w:t>
            </w:r>
          </w:p>
          <w:p w14:paraId="7CE7A190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Ascolta, comprende e ricava informazioni utili da testi “diretti” e “trasmessi”. </w:t>
            </w:r>
          </w:p>
          <w:p w14:paraId="5D2E02AD" w14:textId="77777777" w:rsidR="0024145B" w:rsidRPr="00B169BD" w:rsidRDefault="00E829C1">
            <w:pPr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Esprime oralmente in pubblico argomenti studiati, anche avvalendosi di ausili e supporti come cartelloni, schemi, mappe. </w:t>
            </w:r>
          </w:p>
        </w:tc>
      </w:tr>
      <w:tr w:rsidR="00B169BD" w:rsidRPr="00B169BD" w14:paraId="5B2B8348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F7BB08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CF14EC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749A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3 </w:t>
            </w:r>
          </w:p>
          <w:p w14:paraId="69203419" w14:textId="77777777" w:rsidR="0024145B" w:rsidRPr="00B169BD" w:rsidRDefault="00E829C1">
            <w:pPr>
              <w:ind w:left="47" w:right="9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Voto numerico  8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A28A" w14:textId="77777777" w:rsidR="0024145B" w:rsidRPr="00B169BD" w:rsidRDefault="00E829C1">
            <w:pPr>
              <w:spacing w:line="239" w:lineRule="auto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Partecipa a scambi comunicativi (conversazione, discussione di classe o di gruppo) con compagni e insegnanti rispettando il turno e formulando messaggi chiari e pertinenti, in un registro il più possibile adeguato alla situazione.  </w:t>
            </w:r>
          </w:p>
          <w:p w14:paraId="09173A7D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Ascolta e comprende testi orali "diretti" o "trasmessi" dai media cogliendone il senso, le informazioni principali e lo scopo. </w:t>
            </w:r>
          </w:p>
        </w:tc>
      </w:tr>
      <w:tr w:rsidR="00B169BD" w:rsidRPr="00B169BD" w14:paraId="50AE2038" w14:textId="77777777">
        <w:trPr>
          <w:trHeight w:val="1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85200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4E929A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1E85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2 </w:t>
            </w:r>
          </w:p>
          <w:p w14:paraId="39AEC8D5" w14:textId="77777777" w:rsidR="0024145B" w:rsidRPr="00B169BD" w:rsidRDefault="00E829C1">
            <w:pPr>
              <w:ind w:left="47" w:right="9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Voto numerico  7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582B" w14:textId="77777777" w:rsidR="0024145B" w:rsidRPr="00B169BD" w:rsidRDefault="00E829C1">
            <w:pPr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Interagisce nelle diverse comunicazioni in modo pertinente, rispettando il turno della conversazione. </w:t>
            </w:r>
          </w:p>
          <w:p w14:paraId="2852135C" w14:textId="77777777" w:rsidR="0024145B" w:rsidRPr="00B169BD" w:rsidRDefault="00E829C1">
            <w:pPr>
              <w:spacing w:after="1" w:line="238" w:lineRule="auto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Ascolta testi di tipo diverso letti, raccontati o trasmessi dai media, riferendo l’argomento e le informazioni principali. </w:t>
            </w:r>
          </w:p>
          <w:p w14:paraId="6FBD6A91" w14:textId="77777777" w:rsidR="0024145B" w:rsidRPr="00B169BD" w:rsidRDefault="00E829C1">
            <w:pPr>
              <w:ind w:right="40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Espone oralmente argomenti appresi dall’esperienza e dallo studio, in modo coerente e relativamente esauriente, anche con l’aiuto di domande stimolo o di scalette e schemi-guida. </w:t>
            </w:r>
          </w:p>
        </w:tc>
      </w:tr>
      <w:tr w:rsidR="00B169BD" w:rsidRPr="00B169BD" w14:paraId="59FAFEAF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D6FD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8F29" w14:textId="77777777" w:rsidR="0024145B" w:rsidRPr="00B169BD" w:rsidRDefault="0024145B">
            <w:pPr>
              <w:rPr>
                <w:color w:val="000000" w:themeColor="text1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FD46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1 </w:t>
            </w:r>
          </w:p>
          <w:p w14:paraId="1B53370E" w14:textId="77777777" w:rsidR="0024145B" w:rsidRPr="00B169BD" w:rsidRDefault="00E829C1">
            <w:pPr>
              <w:ind w:right="43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Voto numerico  </w:t>
            </w:r>
          </w:p>
          <w:p w14:paraId="6273D8A5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114B1380" w14:textId="77777777" w:rsidR="0024145B" w:rsidRPr="00B169BD" w:rsidRDefault="00E829C1">
            <w:pPr>
              <w:ind w:right="44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6 </w:t>
            </w:r>
          </w:p>
          <w:p w14:paraId="0837DC03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  <w:p w14:paraId="62000FA4" w14:textId="77777777" w:rsidR="0024145B" w:rsidRPr="00B169BD" w:rsidRDefault="00E829C1">
            <w:pPr>
              <w:ind w:right="2"/>
              <w:jc w:val="center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FB64" w14:textId="77777777" w:rsidR="0024145B" w:rsidRPr="00B169BD" w:rsidRDefault="00E829C1">
            <w:pPr>
              <w:spacing w:line="239" w:lineRule="auto"/>
              <w:ind w:right="40"/>
              <w:jc w:val="both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Interagisce in modo pertinente nelle conversazioni ed esprime in modo coerente esperienze e vissuti, con l’aiuto di domande stimolo </w:t>
            </w:r>
          </w:p>
          <w:p w14:paraId="380D0BFD" w14:textId="77777777" w:rsidR="0024145B" w:rsidRPr="00B169BD" w:rsidRDefault="00E829C1">
            <w:pPr>
              <w:spacing w:after="1" w:line="238" w:lineRule="auto"/>
              <w:ind w:right="9"/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Ascolta testi di tipo narrativo e di semplice informazione raccontati o letti dall’insegnante, riferendone l’argomento principale. </w:t>
            </w:r>
          </w:p>
          <w:p w14:paraId="6791A886" w14:textId="77777777" w:rsidR="0024145B" w:rsidRPr="00B169BD" w:rsidRDefault="00E829C1">
            <w:pPr>
              <w:rPr>
                <w:color w:val="000000" w:themeColor="text1"/>
              </w:rPr>
            </w:pPr>
            <w:r w:rsidRPr="00B169BD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 xml:space="preserve"> Espone oralmente all'insegnante e ai compagni argomenti appresi da esperienze, testi sentiti in modo comprensibile e coerente, con l’aiuto di domande stimolo </w:t>
            </w:r>
          </w:p>
        </w:tc>
      </w:tr>
    </w:tbl>
    <w:p w14:paraId="0D096FE5" w14:textId="77777777" w:rsidR="0024145B" w:rsidRDefault="00E829C1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4145B">
      <w:footerReference w:type="even" r:id="rId6"/>
      <w:footerReference w:type="default" r:id="rId7"/>
      <w:footerReference w:type="first" r:id="rId8"/>
      <w:pgSz w:w="11904" w:h="16840"/>
      <w:pgMar w:top="842" w:right="1142" w:bottom="64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EEAE" w14:textId="77777777" w:rsidR="00F43E44" w:rsidRDefault="00F43E44">
      <w:pPr>
        <w:spacing w:after="0" w:line="240" w:lineRule="auto"/>
      </w:pPr>
      <w:r>
        <w:separator/>
      </w:r>
    </w:p>
  </w:endnote>
  <w:endnote w:type="continuationSeparator" w:id="0">
    <w:p w14:paraId="16BB7E30" w14:textId="77777777" w:rsidR="00F43E44" w:rsidRDefault="00F4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1765" w14:textId="77777777" w:rsidR="0024145B" w:rsidRDefault="00E829C1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31ACCC2" wp14:editId="062DEE65">
              <wp:simplePos x="0" y="0"/>
              <wp:positionH relativeFrom="page">
                <wp:posOffset>651510</wp:posOffset>
              </wp:positionH>
              <wp:positionV relativeFrom="page">
                <wp:posOffset>9882378</wp:posOffset>
              </wp:positionV>
              <wp:extent cx="6257545" cy="441198"/>
              <wp:effectExtent l="0" t="0" r="0" b="0"/>
              <wp:wrapSquare wrapText="bothSides"/>
              <wp:docPr id="11049" name="Group 110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545" cy="441198"/>
                        <a:chOff x="0" y="0"/>
                        <a:chExt cx="6257545" cy="441198"/>
                      </a:xfrm>
                    </wpg:grpSpPr>
                    <wps:wsp>
                      <wps:cNvPr id="11055" name="Rectangle 11055"/>
                      <wps:cNvSpPr/>
                      <wps:spPr>
                        <a:xfrm>
                          <a:off x="477012" y="69148"/>
                          <a:ext cx="137191" cy="2756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D314707" w14:textId="77777777" w:rsidR="0024145B" w:rsidRDefault="00E829C1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color w:val="4E81BD"/>
                                <w:sz w:val="32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4E81BD"/>
                                <w:sz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056" name="Rectangle 11056"/>
                      <wps:cNvSpPr/>
                      <wps:spPr>
                        <a:xfrm>
                          <a:off x="579878" y="69148"/>
                          <a:ext cx="61154" cy="2756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ECB65D" w14:textId="77777777" w:rsidR="0024145B" w:rsidRDefault="00E829C1">
                            <w:r>
                              <w:rPr>
                                <w:b/>
                                <w:color w:val="4E81BD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054" name="Rectangle 11054"/>
                      <wps:cNvSpPr/>
                      <wps:spPr>
                        <a:xfrm>
                          <a:off x="717042" y="56954"/>
                          <a:ext cx="41915" cy="188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9823A8" w14:textId="77777777" w:rsidR="0024145B" w:rsidRDefault="00E829C1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588" name="Shape 11588"/>
                      <wps:cNvSpPr/>
                      <wps:spPr>
                        <a:xfrm>
                          <a:off x="0" y="0"/>
                          <a:ext cx="633984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84" h="28194">
                              <a:moveTo>
                                <a:pt x="0" y="0"/>
                              </a:moveTo>
                              <a:lnTo>
                                <a:pt x="633984" y="0"/>
                              </a:lnTo>
                              <a:lnTo>
                                <a:pt x="633984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89" name="Shape 11589"/>
                      <wps:cNvSpPr/>
                      <wps:spPr>
                        <a:xfrm>
                          <a:off x="633984" y="0"/>
                          <a:ext cx="28194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94" h="28956">
                              <a:moveTo>
                                <a:pt x="0" y="0"/>
                              </a:moveTo>
                              <a:lnTo>
                                <a:pt x="28194" y="0"/>
                              </a:lnTo>
                              <a:lnTo>
                                <a:pt x="28194" y="28956"/>
                              </a:ln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90" name="Shape 11590"/>
                      <wps:cNvSpPr/>
                      <wps:spPr>
                        <a:xfrm>
                          <a:off x="662178" y="0"/>
                          <a:ext cx="5595366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95366" h="28194">
                              <a:moveTo>
                                <a:pt x="0" y="0"/>
                              </a:moveTo>
                              <a:lnTo>
                                <a:pt x="5595366" y="0"/>
                              </a:lnTo>
                              <a:lnTo>
                                <a:pt x="5595366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91" name="Shape 11591"/>
                      <wps:cNvSpPr/>
                      <wps:spPr>
                        <a:xfrm>
                          <a:off x="633984" y="28956"/>
                          <a:ext cx="28194" cy="4122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94" h="412242">
                              <a:moveTo>
                                <a:pt x="0" y="0"/>
                              </a:moveTo>
                              <a:lnTo>
                                <a:pt x="28194" y="0"/>
                              </a:lnTo>
                              <a:lnTo>
                                <a:pt x="28194" y="412242"/>
                              </a:lnTo>
                              <a:lnTo>
                                <a:pt x="0" y="41224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049" style="width:492.72pt;height:34.74pt;position:absolute;mso-position-horizontal-relative:page;mso-position-horizontal:absolute;margin-left:51.3pt;mso-position-vertical-relative:page;margin-top:778.14pt;" coordsize="62575,4411">
              <v:rect id="Rectangle 11055" style="position:absolute;width:1371;height:2756;left:4770;top:691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b w:val="1"/>
                            <w:color w:val="4e81bd"/>
                            <w:sz w:val="32"/>
                          </w:rPr>
                          <w:t xml:space="preserve">2</w:t>
                        </w:r>
                      </w:fldSimple>
                    </w:p>
                  </w:txbxContent>
                </v:textbox>
              </v:rect>
              <v:rect id="Rectangle 11056" style="position:absolute;width:611;height:2756;left:5798;top:691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b w:val="1"/>
                          <w:color w:val="4e81bd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v:rect id="Rectangle 11054" style="position:absolute;width:419;height:1889;left:7170;top:5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</w:pPr>
                      <w:r>
                        <w:rPr>
                          <w:rFonts w:cs="Calibri" w:hAnsi="Calibri" w:eastAsia="Calibri" w:ascii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shape id="Shape 11592" style="position:absolute;width:6339;height:281;left:0;top:0;" coordsize="633984,28194" path="m0,0l633984,0l633984,28194l0,28194l0,0">
                <v:stroke weight="0pt" endcap="flat" joinstyle="miter" miterlimit="10" on="false" color="#000000" opacity="0"/>
                <v:fill on="true" color="#7f7f7f"/>
              </v:shape>
              <v:shape id="Shape 11593" style="position:absolute;width:281;height:289;left:6339;top:0;" coordsize="28194,28956" path="m0,0l28194,0l28194,28956l0,28956l0,0">
                <v:stroke weight="0pt" endcap="flat" joinstyle="miter" miterlimit="10" on="false" color="#000000" opacity="0"/>
                <v:fill on="true" color="#7f7f7f"/>
              </v:shape>
              <v:shape id="Shape 11594" style="position:absolute;width:55953;height:281;left:6621;top:0;" coordsize="5595366,28194" path="m0,0l5595366,0l5595366,28194l0,28194l0,0">
                <v:stroke weight="0pt" endcap="flat" joinstyle="miter" miterlimit="10" on="false" color="#000000" opacity="0"/>
                <v:fill on="true" color="#7f7f7f"/>
              </v:shape>
              <v:shape id="Shape 11595" style="position:absolute;width:281;height:4122;left:6339;top:289;" coordsize="28194,412242" path="m0,0l28194,0l28194,412242l0,412242l0,0">
                <v:stroke weight="0pt" endcap="flat" joinstyle="miter" miterlimit="10" on="false" color="#000000" opacity="0"/>
                <v:fill on="true" color="#7f7f7f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b/>
        <w:i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55C7" w14:textId="77777777" w:rsidR="0024145B" w:rsidRDefault="00E829C1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1F49D9" wp14:editId="6A60C34D">
              <wp:simplePos x="0" y="0"/>
              <wp:positionH relativeFrom="page">
                <wp:posOffset>651510</wp:posOffset>
              </wp:positionH>
              <wp:positionV relativeFrom="page">
                <wp:posOffset>9882378</wp:posOffset>
              </wp:positionV>
              <wp:extent cx="6257545" cy="441198"/>
              <wp:effectExtent l="0" t="0" r="0" b="0"/>
              <wp:wrapSquare wrapText="bothSides"/>
              <wp:docPr id="11035" name="Group 110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7545" cy="441198"/>
                        <a:chOff x="0" y="0"/>
                        <a:chExt cx="6257545" cy="441198"/>
                      </a:xfrm>
                    </wpg:grpSpPr>
                    <wps:wsp>
                      <wps:cNvPr id="11041" name="Rectangle 11041"/>
                      <wps:cNvSpPr/>
                      <wps:spPr>
                        <a:xfrm>
                          <a:off x="477012" y="69148"/>
                          <a:ext cx="137191" cy="2756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1B11FBC" w14:textId="77777777" w:rsidR="0024145B" w:rsidRDefault="00E829C1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4A39C5" w:rsidRPr="004A39C5">
                              <w:rPr>
                                <w:b/>
                                <w:noProof/>
                                <w:color w:val="4E81BD"/>
                                <w:sz w:val="32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4E81BD"/>
                                <w:sz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042" name="Rectangle 11042"/>
                      <wps:cNvSpPr/>
                      <wps:spPr>
                        <a:xfrm>
                          <a:off x="579878" y="69148"/>
                          <a:ext cx="61154" cy="2756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9169248" w14:textId="77777777" w:rsidR="0024145B" w:rsidRDefault="00E829C1">
                            <w:r>
                              <w:rPr>
                                <w:b/>
                                <w:color w:val="4E81BD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040" name="Rectangle 11040"/>
                      <wps:cNvSpPr/>
                      <wps:spPr>
                        <a:xfrm>
                          <a:off x="717042" y="56954"/>
                          <a:ext cx="41915" cy="1889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1DF45F8" w14:textId="77777777" w:rsidR="0024145B" w:rsidRDefault="00E829C1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580" name="Shape 11580"/>
                      <wps:cNvSpPr/>
                      <wps:spPr>
                        <a:xfrm>
                          <a:off x="0" y="0"/>
                          <a:ext cx="633984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84" h="28194">
                              <a:moveTo>
                                <a:pt x="0" y="0"/>
                              </a:moveTo>
                              <a:lnTo>
                                <a:pt x="633984" y="0"/>
                              </a:lnTo>
                              <a:lnTo>
                                <a:pt x="633984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81" name="Shape 11581"/>
                      <wps:cNvSpPr/>
                      <wps:spPr>
                        <a:xfrm>
                          <a:off x="633984" y="0"/>
                          <a:ext cx="28194" cy="289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94" h="28956">
                              <a:moveTo>
                                <a:pt x="0" y="0"/>
                              </a:moveTo>
                              <a:lnTo>
                                <a:pt x="28194" y="0"/>
                              </a:lnTo>
                              <a:lnTo>
                                <a:pt x="28194" y="28956"/>
                              </a:lnTo>
                              <a:lnTo>
                                <a:pt x="0" y="289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82" name="Shape 11582"/>
                      <wps:cNvSpPr/>
                      <wps:spPr>
                        <a:xfrm>
                          <a:off x="662178" y="0"/>
                          <a:ext cx="5595366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95366" h="28194">
                              <a:moveTo>
                                <a:pt x="0" y="0"/>
                              </a:moveTo>
                              <a:lnTo>
                                <a:pt x="5595366" y="0"/>
                              </a:lnTo>
                              <a:lnTo>
                                <a:pt x="5595366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583" name="Shape 11583"/>
                      <wps:cNvSpPr/>
                      <wps:spPr>
                        <a:xfrm>
                          <a:off x="633984" y="28956"/>
                          <a:ext cx="28194" cy="4122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194" h="412242">
                              <a:moveTo>
                                <a:pt x="0" y="0"/>
                              </a:moveTo>
                              <a:lnTo>
                                <a:pt x="28194" y="0"/>
                              </a:lnTo>
                              <a:lnTo>
                                <a:pt x="28194" y="412242"/>
                              </a:lnTo>
                              <a:lnTo>
                                <a:pt x="0" y="41224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F7F7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B1F49D9" id="Group 11035" o:spid="_x0000_s1034" style="position:absolute;margin-left:51.3pt;margin-top:778.15pt;width:492.7pt;height:34.75pt;z-index:251659264;mso-position-horizontal-relative:page;mso-position-vertical-relative:page" coordsize="62575,4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">
              <v:rect id="Rectangle 11041" o:spid="_x0000_s1035" style="position:absolute;left:4770;top:691;width:1372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Rfz8QA&#10;AADeAAAADwAAAGRycy9kb3ducmV2LnhtbERPS4vCMBC+C/sfwix407QiotUosip69LHg7m1oxrZs&#10;MylNtNVfbwRhb/PxPWe2aE0pblS7wrKCuB+BIE6tLjhT8H3a9MYgnEfWWFomBXdysJh/dGaYaNvw&#10;gW5Hn4kQwi5BBbn3VSKlS3My6Pq2Ig7cxdYGfYB1JnWNTQg3pRxE0UgaLDg05FjRV07p3/FqFGzH&#10;1fJnZx9NVq5/t+f9ebI6TbxS3c92OQXhqfX/4rd7p8P8OBrG8Hon3C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X8/EAAAA3gAAAA8AAAAAAAAAAAAAAAAAmAIAAGRycy9k&#10;b3ducmV2LnhtbFBLBQYAAAAABAAEAPUAAACJAwAAAAA=&#10;" filled="f" stroked="f">
                <v:textbox inset="0,0,0,0">
                  <w:txbxContent>
                    <w:p w14:paraId="31B11FBC" w14:textId="77777777" w:rsidR="0024145B" w:rsidRDefault="00E829C1"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4A39C5" w:rsidRPr="004A39C5">
                        <w:rPr>
                          <w:b/>
                          <w:noProof/>
                          <w:color w:val="4E81BD"/>
                          <w:sz w:val="32"/>
                        </w:rPr>
                        <w:t>7</w:t>
                      </w:r>
                      <w:r>
                        <w:rPr>
                          <w:b/>
                          <w:color w:val="4E81BD"/>
                          <w:sz w:val="32"/>
                        </w:rPr>
                        <w:fldChar w:fldCharType="end"/>
                      </w:r>
                    </w:p>
                  </w:txbxContent>
                </v:textbox>
              </v:rect>
              <v:rect id="Rectangle 11042" o:spid="_x0000_s1036" style="position:absolute;left:5798;top:691;width:612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bBuMUA&#10;AADeAAAADwAAAGRycy9kb3ducmV2LnhtbERPTWvCQBC9F/oflil4azZKKZq6iqjFHDUW0t6G7JgE&#10;s7Mhu5rYX+8Khd7m8T5nvhxMI67UudqygnEUgyAurK65VPB1/HydgnAeWWNjmRTcyMFy8fw0x0Tb&#10;ng90zXwpQgi7BBVU3reJlK6oyKCLbEscuJPtDPoAu1LqDvsQbho5ieN3abDm0FBhS+uKinN2MQp2&#10;03b1ndrfvmy2P7t8n882x5lXavQyrD5AeBr8v/jPneowfxy/TeDxTrhB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sG4xQAAAN4AAAAPAAAAAAAAAAAAAAAAAJgCAABkcnMv&#10;ZG93bnJldi54bWxQSwUGAAAAAAQABAD1AAAAigMAAAAA&#10;" filled="f" stroked="f">
                <v:textbox inset="0,0,0,0">
                  <w:txbxContent>
                    <w:p w14:paraId="79169248" w14:textId="77777777" w:rsidR="0024145B" w:rsidRDefault="00E829C1">
                      <w:r>
                        <w:rPr>
                          <w:b/>
                          <w:color w:val="4E81BD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v:rect id="Rectangle 11040" o:spid="_x0000_s1037" style="position:absolute;left:7170;top:569;width:419;height:1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6VMcA&#10;AADeAAAADwAAAGRycy9kb3ducmV2LnhtbESPQWvCQBCF7wX/wzJCb3VjEdHoKmIremxVUG9DdkyC&#10;2dmQ3ZrUX985FLzNMG/ee9982blK3akJpWcDw0ECijjztuTcwPGweZuAChHZYuWZDPxSgOWi9zLH&#10;1PqWv+m+j7kSEw4pGihirFOtQ1aQwzDwNbHcrr5xGGVtcm0bbMXcVfo9ScbaYcmSUGBN64Ky2/7H&#10;GdhO6tV55x9tXn1etqev0/TjMI3GvPa71QxUpC4+xf/fOyv1h8lIAARHZt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Y+lTHAAAA3gAAAA8AAAAAAAAAAAAAAAAAmAIAAGRy&#10;cy9kb3ducmV2LnhtbFBLBQYAAAAABAAEAPUAAACMAwAAAAA=&#10;" filled="f" stroked="f">
                <v:textbox inset="0,0,0,0">
                  <w:txbxContent>
                    <w:p w14:paraId="21DF45F8" w14:textId="77777777" w:rsidR="0024145B" w:rsidRDefault="00E829C1">
                      <w:r>
                        <w:t xml:space="preserve"> </w:t>
                      </w:r>
                    </w:p>
                  </w:txbxContent>
                </v:textbox>
              </v:rect>
              <v:shape id="Shape 11580" o:spid="_x0000_s1038" style="position:absolute;width:6339;height:281;visibility:visible;mso-wrap-style:square;v-text-anchor:top" coordsize="633984,28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/J3sYA&#10;AADeAAAADwAAAGRycy9kb3ducmV2LnhtbESPQWvCQBCF74X+h2UEL6VuLCgSXcW2FMRejC09D9kx&#10;CWZnQ3bU+O87h0JvM8yb99632gyhNVfqUxPZwXSSgSEuo2+4cvD99fG8AJME2WMbmRzcKcFm/fiw&#10;wtzHGxd0PUpl1IRTjg5qkS63NpU1BUyT2BHr7RT7gKJrX1nf403NQ2tfsmxuAzasCTV29FZTeT5e&#10;goPiaf/6c+qIdpf3dnYW2Q77z4Nz49GwXYIRGuRf/Pe981p/OlsogOLoDHb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/J3sYAAADeAAAADwAAAAAAAAAAAAAAAACYAgAAZHJz&#10;L2Rvd25yZXYueG1sUEsFBgAAAAAEAAQA9QAAAIsDAAAAAA==&#10;" path="m,l633984,r,28194l,28194,,e" fillcolor="#7f7f7f" stroked="f" strokeweight="0">
                <v:stroke miterlimit="83231f" joinstyle="miter"/>
                <v:path arrowok="t" textboxrect="0,0,633984,28194"/>
              </v:shape>
              <v:shape id="Shape 11581" o:spid="_x0000_s1039" style="position:absolute;left:6339;width:282;height:289;visibility:visible;mso-wrap-style:square;v-text-anchor:top" coordsize="28194,28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5LoMgA&#10;AADeAAAADwAAAGRycy9kb3ducmV2LnhtbESPQWvCQBCF74X+h2UKvekmrUpIXUWUUqEVqZbS45Cd&#10;JsHsbMhONfbXdwWhtxnem/e9mc5716gjdaH2bCAdJqCIC29rLg187J8HGaggyBYbz2TgTAHms9ub&#10;KebWn/idjjspVQzhkKOBSqTNtQ5FRQ7D0LfEUfv2nUOJa1dq2+EphrtGPyTJRDusORIqbGlZUXHY&#10;/bjILX6/to9vo+Tz1fWrlbzI8rzfGHN/1y+eQAn18m++Xq9trJ+OsxQu78QZ9Ow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XkugyAAAAN4AAAAPAAAAAAAAAAAAAAAAAJgCAABk&#10;cnMvZG93bnJldi54bWxQSwUGAAAAAAQABAD1AAAAjQMAAAAA&#10;" path="m,l28194,r,28956l,28956,,e" fillcolor="#7f7f7f" stroked="f" strokeweight="0">
                <v:stroke miterlimit="83231f" joinstyle="miter"/>
                <v:path arrowok="t" textboxrect="0,0,28194,28956"/>
              </v:shape>
              <v:shape id="Shape 11582" o:spid="_x0000_s1040" style="position:absolute;left:6621;width:55954;height:281;visibility:visible;mso-wrap-style:square;v-text-anchor:top" coordsize="5595366,28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JTcEA&#10;AADeAAAADwAAAGRycy9kb3ducmV2LnhtbERPzWrCQBC+F/oOywjemk2EakhdRQqFUk+ufYBpdppE&#10;s7Mhu4nx7V1B8DYf3++st5NtxUi9bxwryJIUBHHpTMOVgt/j11sOwgdkg61jUnAlD9vN68saC+Mu&#10;fKBRh0rEEPYFKqhD6AopfVmTRZ+4jjhy/663GCLsK2l6vMRw28pFmi6lxYZjQ40dfdZUnvVgFejs&#10;b0/eu7YLqTzqRv+chhUqNZ9Nuw8QgabwFD/c3ybOz97zBdzfiT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iCU3BAAAA3gAAAA8AAAAAAAAAAAAAAAAAmAIAAGRycy9kb3du&#10;cmV2LnhtbFBLBQYAAAAABAAEAPUAAACGAwAAAAA=&#10;" path="m,l5595366,r,28194l,28194,,e" fillcolor="#7f7f7f" stroked="f" strokeweight="0">
                <v:stroke miterlimit="83231f" joinstyle="miter"/>
                <v:path arrowok="t" textboxrect="0,0,5595366,28194"/>
              </v:shape>
              <v:shape id="Shape 11583" o:spid="_x0000_s1041" style="position:absolute;left:6339;top:289;width:282;height:4122;visibility:visible;mso-wrap-style:square;v-text-anchor:top" coordsize="28194,412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gSVMQA&#10;AADeAAAADwAAAGRycy9kb3ducmV2LnhtbERP24rCMBB9X9h/CLPg25qqKKVrlGVFEETxCj4OzWxb&#10;bCa1iVr9eiMIvs3hXGc4bkwpLlS7wrKCTjsCQZxaXXCmYLedfscgnEfWWFomBTdyMB59fgwx0fbK&#10;a7psfCZCCLsEFeTeV4mULs3JoGvbijhw/7Y26AOsM6lrvIZwU8puFA2kwYJDQ44V/eWUHjdno+A+&#10;PwzufjrZH/rHhVnN9iezXp6Uan01vz8gPDX+LX65ZzrM7/TjHjzfCTfI0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IElTEAAAA3gAAAA8AAAAAAAAAAAAAAAAAmAIAAGRycy9k&#10;b3ducmV2LnhtbFBLBQYAAAAABAAEAPUAAACJAwAAAAA=&#10;" path="m,l28194,r,412242l,412242,,e" fillcolor="#7f7f7f" stroked="f" strokeweight="0">
                <v:stroke miterlimit="83231f" joinstyle="miter"/>
                <v:path arrowok="t" textboxrect="0,0,28194,412242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b/>
        <w:i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E2F5" w14:textId="77777777" w:rsidR="0024145B" w:rsidRDefault="002414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65B15" w14:textId="77777777" w:rsidR="00F43E44" w:rsidRDefault="00F43E44">
      <w:pPr>
        <w:spacing w:after="0" w:line="240" w:lineRule="auto"/>
      </w:pPr>
      <w:r>
        <w:separator/>
      </w:r>
    </w:p>
  </w:footnote>
  <w:footnote w:type="continuationSeparator" w:id="0">
    <w:p w14:paraId="7B2641D8" w14:textId="77777777" w:rsidR="00F43E44" w:rsidRDefault="00F43E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B"/>
    <w:rsid w:val="00212C5E"/>
    <w:rsid w:val="0023458A"/>
    <w:rsid w:val="0024145B"/>
    <w:rsid w:val="004A39C5"/>
    <w:rsid w:val="005329ED"/>
    <w:rsid w:val="007A6338"/>
    <w:rsid w:val="008412C5"/>
    <w:rsid w:val="00B169BD"/>
    <w:rsid w:val="00B309CA"/>
    <w:rsid w:val="00E829C1"/>
    <w:rsid w:val="00F27379"/>
    <w:rsid w:val="00F43E44"/>
    <w:rsid w:val="00F7613A"/>
    <w:rsid w:val="00FD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DDD2"/>
  <w15:docId w15:val="{3898672A-EE18-4875-A1E4-B9AF1223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dirittiumaniseconde.doc</vt:lpstr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dirittiumaniseconde.doc</dc:title>
  <dc:subject/>
  <dc:creator>enzo</dc:creator>
  <cp:keywords/>
  <cp:lastModifiedBy>user20</cp:lastModifiedBy>
  <cp:revision>6</cp:revision>
  <dcterms:created xsi:type="dcterms:W3CDTF">2021-12-08T15:10:00Z</dcterms:created>
  <dcterms:modified xsi:type="dcterms:W3CDTF">2026-04-27T17:35:00Z</dcterms:modified>
</cp:coreProperties>
</file>